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7F9A" w14:textId="466C04B2" w:rsidR="00A41379" w:rsidRDefault="00A41379" w:rsidP="00315C66">
      <w:r>
        <w:t>2022. évben nyújtott 5 millió forintot meghaladóösszegű támogatás címzettje</w:t>
      </w:r>
    </w:p>
    <w:p w14:paraId="77D194AC" w14:textId="06744743" w:rsidR="00315C66" w:rsidRDefault="00315C66" w:rsidP="00315C66">
      <w:r>
        <w:t>TISZAKÉCSKE VÁROSÉRT KÖZALAPÍTVÁNY</w:t>
      </w:r>
    </w:p>
    <w:p w14:paraId="3E41781B" w14:textId="77777777" w:rsidR="00315C66" w:rsidRDefault="00315C66" w:rsidP="00315C66">
      <w:r>
        <w:t>6060 Tiszakécske, BAJCSY-ZS. UTCA 3.</w:t>
      </w:r>
    </w:p>
    <w:p w14:paraId="70A973C1" w14:textId="77777777" w:rsidR="00315C66" w:rsidRDefault="00315C66" w:rsidP="00315C66">
      <w:r>
        <w:t xml:space="preserve">Azonosító:399001114    </w:t>
      </w:r>
    </w:p>
    <w:p w14:paraId="2FCAAC0D" w14:textId="77777777" w:rsidR="00315C66" w:rsidRDefault="00315C66" w:rsidP="00315C66">
      <w:r>
        <w:t xml:space="preserve">Adószám:18351167-1-03    </w:t>
      </w:r>
    </w:p>
    <w:p w14:paraId="3F5FC39D" w14:textId="729914DA" w:rsidR="00A36D0A" w:rsidRPr="00315C66" w:rsidRDefault="00A36D0A" w:rsidP="00315C66"/>
    <w:sectPr w:rsidR="00A36D0A" w:rsidRPr="00315C66" w:rsidSect="00A36D0A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62C"/>
    <w:multiLevelType w:val="hybridMultilevel"/>
    <w:tmpl w:val="CC1CD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0A"/>
    <w:rsid w:val="000B54AF"/>
    <w:rsid w:val="00315C66"/>
    <w:rsid w:val="003A3728"/>
    <w:rsid w:val="00A36D0A"/>
    <w:rsid w:val="00A41379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1BE9"/>
  <w15:chartTrackingRefBased/>
  <w15:docId w15:val="{4A68FB1A-8750-4446-A88C-0E76FEBF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cp:lastPrinted>2023-10-09T06:13:00Z</cp:lastPrinted>
  <dcterms:created xsi:type="dcterms:W3CDTF">2023-10-09T06:12:00Z</dcterms:created>
  <dcterms:modified xsi:type="dcterms:W3CDTF">2023-10-09T08:21:00Z</dcterms:modified>
</cp:coreProperties>
</file>