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73" w:rsidRDefault="008B7073" w:rsidP="008B7073">
      <w:pPr>
        <w:spacing w:after="0" w:line="240" w:lineRule="auto"/>
        <w:jc w:val="center"/>
        <w:rPr>
          <w:rFonts w:ascii="Helvetica" w:eastAsia="Times New Roman" w:hAnsi="Helvetica" w:cs="Helvetica"/>
          <w:color w:val="005A9A"/>
          <w:sz w:val="36"/>
          <w:szCs w:val="36"/>
          <w:lang w:eastAsia="hu-HU"/>
        </w:rPr>
      </w:pPr>
      <w:r w:rsidRPr="008B7073">
        <w:drawing>
          <wp:anchor distT="0" distB="0" distL="114300" distR="114300" simplePos="0" relativeHeight="251658240" behindDoc="0" locked="0" layoutInCell="1" allowOverlap="1" wp14:anchorId="0240F66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4105275" cy="2882265"/>
            <wp:effectExtent l="0" t="0" r="952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455" w:rsidRPr="005E7455">
        <w:rPr>
          <w:rFonts w:ascii="Palatino Linotype" w:eastAsia="Times New Roman" w:hAnsi="Palatino Linotype" w:cs="Helvetica"/>
          <w:i/>
          <w:iCs/>
          <w:color w:val="005A9A"/>
          <w:sz w:val="47"/>
          <w:szCs w:val="47"/>
          <w:bdr w:val="none" w:sz="0" w:space="0" w:color="auto" w:frame="1"/>
          <w:lang w:eastAsia="hu-HU"/>
        </w:rPr>
        <w:t>„</w:t>
      </w:r>
      <w:r w:rsidR="005E7455" w:rsidRPr="005E7455">
        <w:rPr>
          <w:rFonts w:ascii="Helvetica" w:eastAsia="Times New Roman" w:hAnsi="Helvetica" w:cs="Helvetica"/>
          <w:smallCaps/>
          <w:color w:val="005A9A"/>
          <w:sz w:val="36"/>
          <w:szCs w:val="36"/>
          <w:lang w:eastAsia="hu-HU"/>
        </w:rPr>
        <w:t>Tiszakécske</w:t>
      </w:r>
      <w:r w:rsidR="005E7455" w:rsidRPr="005E7455">
        <w:rPr>
          <w:rFonts w:ascii="Helvetica" w:eastAsia="Times New Roman" w:hAnsi="Helvetica" w:cs="Helvetica"/>
          <w:smallCaps/>
          <w:color w:val="005A9A"/>
          <w:sz w:val="36"/>
          <w:szCs w:val="36"/>
          <w:lang w:eastAsia="hu-HU"/>
        </w:rPr>
        <w:t xml:space="preserve"> Város Önkormányzata</w:t>
      </w:r>
    </w:p>
    <w:p w:rsidR="005E7455" w:rsidRPr="005E7455" w:rsidRDefault="005E7455" w:rsidP="008B7073">
      <w:pPr>
        <w:spacing w:after="0" w:line="240" w:lineRule="auto"/>
        <w:jc w:val="center"/>
        <w:rPr>
          <w:rFonts w:ascii="Helvetica" w:eastAsia="Times New Roman" w:hAnsi="Helvetica" w:cs="Helvetica"/>
          <w:color w:val="005A9A"/>
          <w:sz w:val="36"/>
          <w:szCs w:val="36"/>
          <w:lang w:eastAsia="hu-HU"/>
        </w:rPr>
      </w:pPr>
      <w:r w:rsidRPr="005E7455">
        <w:rPr>
          <w:rFonts w:ascii="Helvetica" w:eastAsia="Times New Roman" w:hAnsi="Helvetica" w:cs="Helvetica"/>
          <w:color w:val="005A9A"/>
          <w:sz w:val="36"/>
          <w:szCs w:val="36"/>
          <w:lang w:eastAsia="hu-HU"/>
        </w:rPr>
        <w:t xml:space="preserve">ASP </w:t>
      </w:r>
      <w:r w:rsidRPr="005E7455">
        <w:rPr>
          <w:rFonts w:ascii="Helvetica" w:eastAsia="Times New Roman" w:hAnsi="Helvetica" w:cs="Helvetica"/>
          <w:smallCaps/>
          <w:color w:val="005A9A"/>
          <w:sz w:val="36"/>
          <w:szCs w:val="36"/>
          <w:lang w:eastAsia="hu-HU"/>
        </w:rPr>
        <w:t>központhoz való csatlakozása</w:t>
      </w:r>
      <w:r w:rsidRPr="005E7455">
        <w:rPr>
          <w:rFonts w:ascii="Palatino Linotype" w:eastAsia="Times New Roman" w:hAnsi="Palatino Linotype" w:cs="Helvetica"/>
          <w:i/>
          <w:iCs/>
          <w:color w:val="005A9A"/>
          <w:sz w:val="47"/>
          <w:szCs w:val="47"/>
          <w:bdr w:val="none" w:sz="0" w:space="0" w:color="auto" w:frame="1"/>
          <w:lang w:eastAsia="hu-HU"/>
        </w:rPr>
        <w:t>”</w:t>
      </w:r>
    </w:p>
    <w:p w:rsidR="008B7073" w:rsidRDefault="008B7073" w:rsidP="005E7455">
      <w:pPr>
        <w:shd w:val="clear" w:color="auto" w:fill="FFFFFF"/>
        <w:spacing w:after="0" w:line="396" w:lineRule="atLeast"/>
        <w:textAlignment w:val="baseline"/>
        <w:rPr>
          <w:rFonts w:ascii="inherit" w:eastAsia="Times New Roman" w:hAnsi="inherit" w:cs="Helvetica"/>
          <w:b/>
          <w:bCs/>
          <w:color w:val="005A9A"/>
          <w:sz w:val="21"/>
          <w:szCs w:val="21"/>
          <w:bdr w:val="none" w:sz="0" w:space="0" w:color="auto" w:frame="1"/>
          <w:lang w:eastAsia="hu-HU"/>
        </w:rPr>
      </w:pPr>
    </w:p>
    <w:p w:rsidR="008B7073" w:rsidRDefault="008B7073" w:rsidP="005E7455">
      <w:pPr>
        <w:shd w:val="clear" w:color="auto" w:fill="FFFFFF"/>
        <w:spacing w:after="0" w:line="396" w:lineRule="atLeast"/>
        <w:textAlignment w:val="baseline"/>
        <w:rPr>
          <w:rFonts w:ascii="inherit" w:eastAsia="Times New Roman" w:hAnsi="inherit" w:cs="Helvetica"/>
          <w:b/>
          <w:bCs/>
          <w:color w:val="005A9A"/>
          <w:sz w:val="21"/>
          <w:szCs w:val="21"/>
          <w:bdr w:val="none" w:sz="0" w:space="0" w:color="auto" w:frame="1"/>
          <w:lang w:eastAsia="hu-HU"/>
        </w:rPr>
      </w:pPr>
    </w:p>
    <w:p w:rsidR="005E7455" w:rsidRPr="005E7455" w:rsidRDefault="005E7455" w:rsidP="005E7455">
      <w:pPr>
        <w:shd w:val="clear" w:color="auto" w:fill="FFFFFF"/>
        <w:spacing w:after="0" w:line="396" w:lineRule="atLeast"/>
        <w:textAlignment w:val="baseline"/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</w:pPr>
      <w:r w:rsidRPr="005E7455">
        <w:rPr>
          <w:rFonts w:ascii="inherit" w:eastAsia="Times New Roman" w:hAnsi="inherit" w:cs="Helvetica"/>
          <w:b/>
          <w:bCs/>
          <w:color w:val="005A9A"/>
          <w:sz w:val="21"/>
          <w:szCs w:val="21"/>
          <w:bdr w:val="none" w:sz="0" w:space="0" w:color="auto" w:frame="1"/>
          <w:lang w:eastAsia="hu-HU"/>
        </w:rPr>
        <w:t>A Kedvezményezett neve: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 </w:t>
      </w:r>
      <w:r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Tiszakécske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 xml:space="preserve"> Város Önkormányzata</w:t>
      </w:r>
    </w:p>
    <w:p w:rsidR="005E7455" w:rsidRPr="005E7455" w:rsidRDefault="005E7455" w:rsidP="005E7455">
      <w:pPr>
        <w:shd w:val="clear" w:color="auto" w:fill="FFFFFF"/>
        <w:spacing w:after="0" w:line="396" w:lineRule="atLeast"/>
        <w:textAlignment w:val="baseline"/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</w:pPr>
      <w:r w:rsidRPr="005E7455">
        <w:rPr>
          <w:rFonts w:ascii="inherit" w:eastAsia="Times New Roman" w:hAnsi="inherit" w:cs="Helvetica"/>
          <w:b/>
          <w:bCs/>
          <w:color w:val="005A9A"/>
          <w:sz w:val="21"/>
          <w:szCs w:val="21"/>
          <w:bdr w:val="none" w:sz="0" w:space="0" w:color="auto" w:frame="1"/>
          <w:lang w:eastAsia="hu-HU"/>
        </w:rPr>
        <w:t>A projekt címe: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 „</w:t>
      </w:r>
      <w:r w:rsidRPr="005E7455">
        <w:rPr>
          <w:rFonts w:ascii="inherit" w:eastAsia="Times New Roman" w:hAnsi="inherit" w:cs="Helvetica"/>
          <w:smallCaps/>
          <w:color w:val="666666"/>
          <w:sz w:val="21"/>
          <w:szCs w:val="21"/>
          <w:lang w:eastAsia="hu-HU"/>
        </w:rPr>
        <w:t>Tiszakécske</w:t>
      </w:r>
      <w:r w:rsidRPr="005E7455">
        <w:rPr>
          <w:rFonts w:ascii="inherit" w:eastAsia="Times New Roman" w:hAnsi="inherit" w:cs="Helvetica"/>
          <w:smallCaps/>
          <w:color w:val="666666"/>
          <w:sz w:val="21"/>
          <w:szCs w:val="21"/>
          <w:lang w:eastAsia="hu-HU"/>
        </w:rPr>
        <w:t xml:space="preserve"> Város Önkormányzata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 xml:space="preserve"> ASP </w:t>
      </w:r>
      <w:r w:rsidRPr="005E7455">
        <w:rPr>
          <w:rFonts w:ascii="inherit" w:eastAsia="Times New Roman" w:hAnsi="inherit" w:cs="Helvetica"/>
          <w:smallCaps/>
          <w:color w:val="666666"/>
          <w:sz w:val="21"/>
          <w:szCs w:val="21"/>
          <w:lang w:eastAsia="hu-HU"/>
        </w:rPr>
        <w:t>központhoz való csatlakozása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”</w:t>
      </w:r>
    </w:p>
    <w:p w:rsidR="005E7455" w:rsidRPr="005E7455" w:rsidRDefault="005E7455" w:rsidP="005E7455">
      <w:pPr>
        <w:shd w:val="clear" w:color="auto" w:fill="FFFFFF"/>
        <w:spacing w:after="0" w:line="396" w:lineRule="atLeast"/>
        <w:textAlignment w:val="baseline"/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</w:pPr>
      <w:r w:rsidRPr="005E7455">
        <w:rPr>
          <w:rFonts w:ascii="inherit" w:eastAsia="Times New Roman" w:hAnsi="inherit" w:cs="Helvetica"/>
          <w:b/>
          <w:bCs/>
          <w:color w:val="005A9A"/>
          <w:sz w:val="21"/>
          <w:szCs w:val="21"/>
          <w:bdr w:val="none" w:sz="0" w:space="0" w:color="auto" w:frame="1"/>
          <w:lang w:eastAsia="hu-HU"/>
        </w:rPr>
        <w:t>Szerződött támogatás összege: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 </w:t>
      </w:r>
      <w:r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8,93 millió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 Ft</w:t>
      </w:r>
    </w:p>
    <w:p w:rsidR="005E7455" w:rsidRPr="005E7455" w:rsidRDefault="005E7455" w:rsidP="005E7455">
      <w:pPr>
        <w:shd w:val="clear" w:color="auto" w:fill="FFFFFF"/>
        <w:spacing w:after="0" w:line="396" w:lineRule="atLeast"/>
        <w:textAlignment w:val="baseline"/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</w:pPr>
      <w:r w:rsidRPr="005E7455">
        <w:rPr>
          <w:rFonts w:ascii="inherit" w:eastAsia="Times New Roman" w:hAnsi="inherit" w:cs="Helvetica"/>
          <w:b/>
          <w:bCs/>
          <w:color w:val="005A9A"/>
          <w:sz w:val="21"/>
          <w:szCs w:val="21"/>
          <w:bdr w:val="none" w:sz="0" w:space="0" w:color="auto" w:frame="1"/>
          <w:lang w:eastAsia="hu-HU"/>
        </w:rPr>
        <w:lastRenderedPageBreak/>
        <w:t>A támogatás mértéke (%-ban):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 100%</w:t>
      </w:r>
    </w:p>
    <w:p w:rsidR="005E7455" w:rsidRPr="005E7455" w:rsidRDefault="005E7455" w:rsidP="005E7455">
      <w:pPr>
        <w:shd w:val="clear" w:color="auto" w:fill="FFFFFF"/>
        <w:spacing w:after="0" w:line="396" w:lineRule="atLeast"/>
        <w:jc w:val="both"/>
        <w:textAlignment w:val="baseline"/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</w:pPr>
      <w:r w:rsidRPr="005E7455">
        <w:rPr>
          <w:rFonts w:ascii="inherit" w:eastAsia="Times New Roman" w:hAnsi="inherit" w:cs="Helvetica"/>
          <w:b/>
          <w:bCs/>
          <w:color w:val="005A9A"/>
          <w:sz w:val="21"/>
          <w:szCs w:val="21"/>
          <w:bdr w:val="none" w:sz="0" w:space="0" w:color="auto" w:frame="1"/>
          <w:lang w:eastAsia="hu-HU"/>
        </w:rPr>
        <w:t>A projekt tartalmának bemutatása: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 xml:space="preserve"> A projekt keretében </w:t>
      </w:r>
      <w:r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Tiszakécske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 xml:space="preserve"> Város Önkormányzata az önkormányzati ASP rendszerhez az önkormányzati ASP rendszerről szó</w:t>
      </w:r>
      <w:r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l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ó 257/2016. (VIII.31.) Korm. rendelet 6. § (1) a) bekezdés szerinti keretrendszer és szakrendszerek igénybevételével, rendszercsatlakozással csatlakozik. A pályázati forrásokból az önkormányzati ASP csatlakozás megvalósításának eszközbeszerzési és szakértői költségei kerülnek finanszírozásra.</w:t>
      </w:r>
    </w:p>
    <w:p w:rsidR="005E7455" w:rsidRPr="005E7455" w:rsidRDefault="005E7455" w:rsidP="005E7455">
      <w:pPr>
        <w:shd w:val="clear" w:color="auto" w:fill="FFFFFF"/>
        <w:spacing w:after="0" w:line="396" w:lineRule="atLeast"/>
        <w:textAlignment w:val="baseline"/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</w:pPr>
      <w:r w:rsidRPr="005E7455">
        <w:rPr>
          <w:rFonts w:ascii="inherit" w:eastAsia="Times New Roman" w:hAnsi="inherit" w:cs="Helvetica"/>
          <w:b/>
          <w:bCs/>
          <w:color w:val="005A9A"/>
          <w:sz w:val="21"/>
          <w:szCs w:val="21"/>
          <w:bdr w:val="none" w:sz="0" w:space="0" w:color="auto" w:frame="1"/>
          <w:lang w:eastAsia="hu-HU"/>
        </w:rPr>
        <w:t>A projekt megvalósításának kezdete: 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2017.0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6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.0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1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.</w:t>
      </w:r>
      <w:bookmarkStart w:id="0" w:name="_GoBack"/>
      <w:bookmarkEnd w:id="0"/>
    </w:p>
    <w:p w:rsidR="005E7455" w:rsidRPr="005E7455" w:rsidRDefault="005E7455" w:rsidP="005E7455">
      <w:pPr>
        <w:shd w:val="clear" w:color="auto" w:fill="FFFFFF"/>
        <w:spacing w:after="0" w:line="396" w:lineRule="atLeast"/>
        <w:textAlignment w:val="baseline"/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</w:pPr>
      <w:r w:rsidRPr="005E7455">
        <w:rPr>
          <w:rFonts w:ascii="inherit" w:eastAsia="Times New Roman" w:hAnsi="inherit" w:cs="Helvetica"/>
          <w:b/>
          <w:bCs/>
          <w:color w:val="005A9A"/>
          <w:sz w:val="21"/>
          <w:szCs w:val="21"/>
          <w:bdr w:val="none" w:sz="0" w:space="0" w:color="auto" w:frame="1"/>
          <w:lang w:eastAsia="hu-HU"/>
        </w:rPr>
        <w:t>A projekt fizikai befejezésének tervezett napja: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 201</w:t>
      </w:r>
      <w:r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9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. 06.30.</w:t>
      </w:r>
    </w:p>
    <w:p w:rsidR="005E7455" w:rsidRPr="005E7455" w:rsidRDefault="005E7455" w:rsidP="005E7455">
      <w:pPr>
        <w:shd w:val="clear" w:color="auto" w:fill="FFFFFF"/>
        <w:spacing w:after="0" w:line="396" w:lineRule="atLeast"/>
        <w:textAlignment w:val="baseline"/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</w:pPr>
      <w:r w:rsidRPr="005E7455">
        <w:rPr>
          <w:rFonts w:ascii="inherit" w:eastAsia="Times New Roman" w:hAnsi="inherit" w:cs="Helvetica"/>
          <w:b/>
          <w:bCs/>
          <w:color w:val="005A9A"/>
          <w:sz w:val="21"/>
          <w:szCs w:val="21"/>
          <w:bdr w:val="none" w:sz="0" w:space="0" w:color="auto" w:frame="1"/>
          <w:lang w:eastAsia="hu-HU"/>
        </w:rPr>
        <w:t>A projekt azonosító száma:</w:t>
      </w:r>
      <w:r w:rsidRPr="005E7455"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 KÖFOP-1.2.1-VEKOP-16-2017-0</w:t>
      </w:r>
      <w:r>
        <w:rPr>
          <w:rFonts w:ascii="inherit" w:eastAsia="Times New Roman" w:hAnsi="inherit" w:cs="Helvetica"/>
          <w:color w:val="666666"/>
          <w:sz w:val="21"/>
          <w:szCs w:val="21"/>
          <w:lang w:eastAsia="hu-HU"/>
        </w:rPr>
        <w:t>1249</w:t>
      </w:r>
    </w:p>
    <w:p w:rsidR="00604038" w:rsidRDefault="00604038"/>
    <w:sectPr w:rsidR="00604038" w:rsidSect="008B70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55"/>
    <w:rsid w:val="005E031A"/>
    <w:rsid w:val="005E7455"/>
    <w:rsid w:val="00604038"/>
    <w:rsid w:val="008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4316"/>
  <w15:chartTrackingRefBased/>
  <w15:docId w15:val="{0C85CEC7-7D72-4B80-823A-E4DD8416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5E745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"/>
    <w:rsid w:val="005E7455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customStyle="1" w:styleId="specialamp">
    <w:name w:val="special_amp"/>
    <w:basedOn w:val="Bekezdsalapbettpusa"/>
    <w:rsid w:val="005E7455"/>
  </w:style>
  <w:style w:type="paragraph" w:styleId="NormlWeb">
    <w:name w:val="Normal (Web)"/>
    <w:basedOn w:val="Norml"/>
    <w:uiPriority w:val="99"/>
    <w:semiHidden/>
    <w:unhideWhenUsed/>
    <w:rsid w:val="005E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E7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7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Ézsiásné Varga Andrea</dc:creator>
  <cp:keywords/>
  <dc:description/>
  <cp:lastModifiedBy>Ézsiásné Varga Andrea</cp:lastModifiedBy>
  <cp:revision>2</cp:revision>
  <dcterms:created xsi:type="dcterms:W3CDTF">2019-06-24T14:01:00Z</dcterms:created>
  <dcterms:modified xsi:type="dcterms:W3CDTF">2019-06-24T14:22:00Z</dcterms:modified>
</cp:coreProperties>
</file>