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66" w:rsidRPr="0041363D" w:rsidRDefault="00391566" w:rsidP="0039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363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Tiszakécske Város Önkormányzata Képviselő-testületének</w:t>
      </w:r>
    </w:p>
    <w:p w:rsidR="00391566" w:rsidRPr="0041363D" w:rsidRDefault="00391566" w:rsidP="0039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18/2020. (VII.30.)</w:t>
      </w:r>
      <w:r w:rsidRPr="0041363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önkormányzati rendelete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363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1363D">
        <w:rPr>
          <w:rFonts w:ascii="Times New Roman" w:hAnsi="Times New Roman" w:cs="Times New Roman"/>
          <w:b/>
          <w:bCs/>
          <w:sz w:val="24"/>
          <w:szCs w:val="24"/>
        </w:rPr>
        <w:t xml:space="preserve"> közterületi térfigyelő rendszerről</w:t>
      </w: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Tiszakécske</w:t>
      </w: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 Önkormányzata Képviselő-testülete</w:t>
      </w:r>
      <w:r w:rsidRPr="0041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1363D">
        <w:rPr>
          <w:rFonts w:ascii="Times New Roman" w:hAnsi="Times New Roman" w:cs="Times New Roman"/>
          <w:sz w:val="24"/>
          <w:szCs w:val="24"/>
        </w:rPr>
        <w:t>Alaptörvény 32. cikk (2) bekezdésében meghatározott eredeti jogalkotói hatáskörében, a közterület-felügyeletről szóló 1999. évi LXIII. törvény 8. § (1) bekezdésében, valamit a Magyarország helyi önkormányzat</w:t>
      </w:r>
      <w:r>
        <w:rPr>
          <w:rFonts w:ascii="Times New Roman" w:hAnsi="Times New Roman" w:cs="Times New Roman"/>
          <w:sz w:val="24"/>
          <w:szCs w:val="24"/>
        </w:rPr>
        <w:t>air</w:t>
      </w:r>
      <w:r w:rsidRPr="0041363D">
        <w:rPr>
          <w:rFonts w:ascii="Times New Roman" w:hAnsi="Times New Roman" w:cs="Times New Roman"/>
          <w:sz w:val="24"/>
          <w:szCs w:val="24"/>
        </w:rPr>
        <w:t>ól szóló 2011. évi CLXXXIX. törvény 13. § (1) bekezdés 17. pontjában meghatározott feladatkörében eljárva,</w:t>
      </w: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Tiszakécske Város Önkormányzata Képviselő-testületének a Tiszakécske Város Önkormányzata Képviselő-testületének Szervezeti és Működési Szabályzatáról szóló 23/2019. (XI.01.) önkormányzati rendelet 4. melléklet 1.1.21. pontjában biztosított véleményezési</w:t>
      </w:r>
      <w:r w:rsidRPr="0041363D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>jogkörében eljáró Pénzügyi, Vagyonhasznosító és Településfejlesztési Bizottság véleményének kikérésével a következőket rendeli el: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D">
        <w:rPr>
          <w:rFonts w:ascii="Times New Roman" w:hAnsi="Times New Roman" w:cs="Times New Roman"/>
          <w:b/>
          <w:sz w:val="24"/>
          <w:szCs w:val="24"/>
        </w:rPr>
        <w:t>1.§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Tiszakécske Város Önkormányzata (a továbbiakban: Önkormányzat) Tiszakécske város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63D">
        <w:rPr>
          <w:rFonts w:ascii="Times New Roman" w:hAnsi="Times New Roman" w:cs="Times New Roman"/>
          <w:sz w:val="24"/>
          <w:szCs w:val="24"/>
        </w:rPr>
        <w:t>közigazgatási</w:t>
      </w:r>
      <w:proofErr w:type="gramEnd"/>
      <w:r w:rsidRPr="0041363D">
        <w:rPr>
          <w:rFonts w:ascii="Times New Roman" w:hAnsi="Times New Roman" w:cs="Times New Roman"/>
          <w:sz w:val="24"/>
          <w:szCs w:val="24"/>
        </w:rPr>
        <w:t xml:space="preserve"> területén közterületi térfigyelő rendszert működtet.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D">
        <w:rPr>
          <w:rFonts w:ascii="Times New Roman" w:hAnsi="Times New Roman" w:cs="Times New Roman"/>
          <w:b/>
          <w:sz w:val="24"/>
          <w:szCs w:val="24"/>
        </w:rPr>
        <w:t>2.§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A közterületi térfigyelő rendszer célja: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6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136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363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1363D">
        <w:rPr>
          <w:rFonts w:ascii="Times New Roman" w:hAnsi="Times New Roman" w:cs="Times New Roman"/>
          <w:sz w:val="24"/>
          <w:szCs w:val="24"/>
        </w:rPr>
        <w:t xml:space="preserve"> közbiztonság növelése, a jogsértések visszaszorítása és bűnmegelőzés,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b) a rendőrség munkájának a segítése,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c) a közterületek általános rendjének biztosítása,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d) a megfigyelt közterületen található vagyon megóvása, felügyelete,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63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1363D">
        <w:rPr>
          <w:rFonts w:ascii="Times New Roman" w:hAnsi="Times New Roman" w:cs="Times New Roman"/>
          <w:sz w:val="24"/>
          <w:szCs w:val="24"/>
        </w:rPr>
        <w:t>) a településen élők és dolgozók, a településre látogatók biztonságérzetének növelése.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D">
        <w:rPr>
          <w:rFonts w:ascii="Times New Roman" w:hAnsi="Times New Roman" w:cs="Times New Roman"/>
          <w:b/>
          <w:sz w:val="24"/>
          <w:szCs w:val="24"/>
        </w:rPr>
        <w:t>3.§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A közterületi térfigyelő rendszer azon műszaki eszközök összessége, amelyek biztosítják a közterületi képfelvétel jogszabályban előírt módon történő rögzítését és esetleges továbbítását.</w:t>
      </w:r>
    </w:p>
    <w:p w:rsidR="00391566" w:rsidRPr="0041363D" w:rsidRDefault="00391566" w:rsidP="00391566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A közterületi képfelvevők elhelyezését</w:t>
      </w:r>
      <w:r>
        <w:rPr>
          <w:rFonts w:ascii="Times New Roman" w:hAnsi="Times New Roman" w:cs="Times New Roman"/>
          <w:sz w:val="24"/>
          <w:szCs w:val="24"/>
        </w:rPr>
        <w:t>, számát, és az általuk megfigyelt terület leírását</w:t>
      </w:r>
      <w:r w:rsidRPr="0041363D">
        <w:rPr>
          <w:rFonts w:ascii="Times New Roman" w:hAnsi="Times New Roman" w:cs="Times New Roman"/>
          <w:sz w:val="24"/>
          <w:szCs w:val="24"/>
        </w:rPr>
        <w:t xml:space="preserve"> a rendelet 1. melléklete tartalmazza.</w:t>
      </w:r>
    </w:p>
    <w:p w:rsidR="00391566" w:rsidRPr="0041363D" w:rsidRDefault="00391566" w:rsidP="00391566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A képfelvevők elhelyezésére és a megfigyelt területre vonatkozó adatokat az Önkormányzat honlapján (</w:t>
      </w:r>
      <w:hyperlink r:id="rId8" w:history="1">
        <w:r w:rsidRPr="0041363D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  <w:r w:rsidRPr="0041363D">
        <w:rPr>
          <w:rFonts w:ascii="Times New Roman" w:hAnsi="Times New Roman" w:cs="Times New Roman"/>
          <w:sz w:val="24"/>
          <w:szCs w:val="24"/>
        </w:rPr>
        <w:t>) közzé kell tenni.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D">
        <w:rPr>
          <w:rFonts w:ascii="Times New Roman" w:hAnsi="Times New Roman" w:cs="Times New Roman"/>
          <w:b/>
          <w:sz w:val="24"/>
          <w:szCs w:val="24"/>
        </w:rPr>
        <w:t>4.§</w:t>
      </w:r>
    </w:p>
    <w:p w:rsidR="00391566" w:rsidRDefault="00391566" w:rsidP="00391566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Az Önkormányzat a közterületi térfigyelő rendszer üzemeltetésével és kezelésével a Tiszakécskei Polgármesteri Hivatal Hatósági és Szervezési Osztály hatósági vagy beruházási munkakörben foglalkoztatott köztisztviselőit (továbbiakban: térfigyelő rendszer üzemeltetésére kijelölt köztisztviselő) jelöli ki.</w:t>
      </w:r>
    </w:p>
    <w:p w:rsidR="00391566" w:rsidRDefault="00391566" w:rsidP="0039156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Default="00391566" w:rsidP="0039156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Default="00391566" w:rsidP="0039156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D">
        <w:rPr>
          <w:rFonts w:ascii="Times New Roman" w:hAnsi="Times New Roman" w:cs="Times New Roman"/>
          <w:b/>
          <w:sz w:val="24"/>
          <w:szCs w:val="24"/>
        </w:rPr>
        <w:lastRenderedPageBreak/>
        <w:t>5.§</w:t>
      </w:r>
    </w:p>
    <w:p w:rsidR="00391566" w:rsidRPr="0041363D" w:rsidRDefault="00391566" w:rsidP="00391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41363D">
        <w:rPr>
          <w:rFonts w:ascii="Times New Roman" w:hAnsi="Times New Roman" w:cs="Times New Roman"/>
          <w:sz w:val="24"/>
          <w:szCs w:val="24"/>
        </w:rPr>
        <w:t xml:space="preserve">A térfigyelő rendszer üzemeltetésére kijelölt köztisztviselő a közterületi térfigyelő rendszerben rögzített adatok kezelésére a közterület-felügyeletről szóló 1999. évi LXIII. törvényben (továbbiakban: </w:t>
      </w:r>
      <w:proofErr w:type="spellStart"/>
      <w:r w:rsidRPr="0041363D">
        <w:rPr>
          <w:rFonts w:ascii="Times New Roman" w:hAnsi="Times New Roman" w:cs="Times New Roman"/>
          <w:sz w:val="24"/>
          <w:szCs w:val="24"/>
        </w:rPr>
        <w:t>Kftv</w:t>
      </w:r>
      <w:proofErr w:type="spellEnd"/>
      <w:r w:rsidRPr="0041363D">
        <w:rPr>
          <w:rFonts w:ascii="Times New Roman" w:hAnsi="Times New Roman" w:cs="Times New Roman"/>
          <w:sz w:val="24"/>
          <w:szCs w:val="24"/>
        </w:rPr>
        <w:t xml:space="preserve">.), az információs önrendelkezési jogról és az információszabadságról szóló 2011. évi CXII. törvényben, az Európai Parlament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1363D">
        <w:rPr>
          <w:rFonts w:ascii="Times New Roman" w:hAnsi="Times New Roman" w:cs="Times New Roman"/>
          <w:sz w:val="24"/>
          <w:szCs w:val="24"/>
        </w:rPr>
        <w:t>Tanács 2016. április 27-i a természetes személyek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41363D">
        <w:rPr>
          <w:rFonts w:ascii="Times New Roman" w:hAnsi="Times New Roman" w:cs="Times New Roman"/>
          <w:sz w:val="24"/>
          <w:szCs w:val="24"/>
        </w:rPr>
        <w:t xml:space="preserve"> a személyes adatok kezelése tekintetében történő védelméről és az ilyen adatok szabad áramlásáról, valamint a 95/46/EK irányelv hatályon kívül helyezéséről szóló 2016/679 rendeletében, valamint e törvények rendelkezései</w:t>
      </w:r>
      <w:proofErr w:type="gramEnd"/>
      <w:r w:rsidRPr="00413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63D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41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polgármesteri</w:t>
      </w:r>
      <w:r w:rsidRPr="0041363D">
        <w:rPr>
          <w:rFonts w:ascii="Times New Roman" w:hAnsi="Times New Roman" w:cs="Times New Roman"/>
          <w:sz w:val="24"/>
          <w:szCs w:val="24"/>
        </w:rPr>
        <w:t xml:space="preserve"> intézkedéssel kiadott, a térfigyelő rendszer adatkezelési szabályzatában foglaltak szerint jogosult.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 xml:space="preserve">(2) A közterületi térfigyelő rendszer által rögzített felvételek tárolásának idejére a </w:t>
      </w:r>
      <w:proofErr w:type="spellStart"/>
      <w:r w:rsidRPr="0041363D">
        <w:rPr>
          <w:rFonts w:ascii="Times New Roman" w:hAnsi="Times New Roman" w:cs="Times New Roman"/>
          <w:sz w:val="24"/>
          <w:szCs w:val="24"/>
        </w:rPr>
        <w:t>Kftv</w:t>
      </w:r>
      <w:proofErr w:type="spellEnd"/>
      <w:r w:rsidRPr="0041363D">
        <w:rPr>
          <w:rFonts w:ascii="Times New Roman" w:hAnsi="Times New Roman" w:cs="Times New Roman"/>
          <w:sz w:val="24"/>
          <w:szCs w:val="24"/>
        </w:rPr>
        <w:t>. 7. §-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63D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41363D">
        <w:rPr>
          <w:rFonts w:ascii="Times New Roman" w:hAnsi="Times New Roman" w:cs="Times New Roman"/>
          <w:sz w:val="24"/>
          <w:szCs w:val="24"/>
        </w:rPr>
        <w:t xml:space="preserve"> foglaltak az irányadóak.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D">
        <w:rPr>
          <w:rFonts w:ascii="Times New Roman" w:hAnsi="Times New Roman" w:cs="Times New Roman"/>
          <w:b/>
          <w:sz w:val="24"/>
          <w:szCs w:val="24"/>
        </w:rPr>
        <w:t>6.§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>A közterületi térfigyelő rendszer működtetésének költségeit az Önkormányzat a mindenkori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363D">
        <w:rPr>
          <w:rFonts w:ascii="Times New Roman" w:hAnsi="Times New Roman" w:cs="Times New Roman"/>
          <w:sz w:val="24"/>
          <w:szCs w:val="24"/>
        </w:rPr>
        <w:t>éves</w:t>
      </w:r>
      <w:proofErr w:type="gramEnd"/>
      <w:r w:rsidRPr="0041363D">
        <w:rPr>
          <w:rFonts w:ascii="Times New Roman" w:hAnsi="Times New Roman" w:cs="Times New Roman"/>
          <w:sz w:val="24"/>
          <w:szCs w:val="24"/>
        </w:rPr>
        <w:t xml:space="preserve"> költségvetés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1363D">
        <w:rPr>
          <w:rFonts w:ascii="Times New Roman" w:hAnsi="Times New Roman" w:cs="Times New Roman"/>
          <w:sz w:val="24"/>
          <w:szCs w:val="24"/>
        </w:rPr>
        <w:t>ről szóló rendeletében biztosítja.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D">
        <w:rPr>
          <w:rFonts w:ascii="Times New Roman" w:hAnsi="Times New Roman" w:cs="Times New Roman"/>
          <w:b/>
          <w:sz w:val="24"/>
          <w:szCs w:val="24"/>
        </w:rPr>
        <w:t>7.§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t xml:space="preserve">Ez a rendelet 2020. augusztus 1-jén lép hatályba. </w:t>
      </w: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Tiszakécske, 2020. július 30.</w:t>
      </w: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136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136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Tóth János</w:t>
      </w:r>
      <w:r w:rsidRPr="004136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136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136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4136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</w:t>
      </w:r>
      <w:r w:rsidRPr="004136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Gombosné dr. Lipka Klaudia</w:t>
      </w:r>
    </w:p>
    <w:p w:rsidR="00391566" w:rsidRPr="0041363D" w:rsidRDefault="00391566" w:rsidP="003915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proofErr w:type="gramStart"/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136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jegyző</w:t>
      </w: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566">
        <w:rPr>
          <w:rFonts w:ascii="Times New Roman" w:hAnsi="Times New Roman" w:cs="Times New Roman"/>
          <w:b/>
          <w:sz w:val="24"/>
          <w:szCs w:val="24"/>
        </w:rPr>
        <w:t>ZÁRADÉK:</w:t>
      </w: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566">
        <w:rPr>
          <w:rFonts w:ascii="Times New Roman" w:hAnsi="Times New Roman" w:cs="Times New Roman"/>
          <w:b/>
          <w:sz w:val="24"/>
          <w:szCs w:val="24"/>
        </w:rPr>
        <w:t>A rendelet kihirdetése a mai napon a Polgármesteri Hivatal hirdetőtábláján való kifüggesztéssel megtörtént.</w:t>
      </w: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566">
        <w:rPr>
          <w:rFonts w:ascii="Times New Roman" w:hAnsi="Times New Roman" w:cs="Times New Roman"/>
          <w:b/>
          <w:sz w:val="24"/>
          <w:szCs w:val="24"/>
        </w:rPr>
        <w:t>Tiszakécske, 2020. július 30.</w:t>
      </w: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  <w:t>Gombosné dr. Lipka Klaudia</w:t>
      </w:r>
    </w:p>
    <w:p w:rsidR="00391566" w:rsidRPr="00391566" w:rsidRDefault="00391566" w:rsidP="003915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</w:r>
      <w:r w:rsidRPr="0039156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gramStart"/>
      <w:r w:rsidRPr="00391566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 w:rsidRPr="00391566">
        <w:rPr>
          <w:rFonts w:ascii="Times New Roman" w:hAnsi="Times New Roman" w:cs="Times New Roman"/>
          <w:sz w:val="24"/>
          <w:szCs w:val="24"/>
        </w:rPr>
        <w:tab/>
      </w:r>
    </w:p>
    <w:p w:rsidR="00391566" w:rsidRPr="00CF1ADA" w:rsidRDefault="00391566" w:rsidP="0039156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Default="00391566" w:rsidP="003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1566" w:rsidRPr="0041363D" w:rsidRDefault="00391566" w:rsidP="00391566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41363D">
        <w:rPr>
          <w:rFonts w:ascii="Times New Roman" w:hAnsi="Times New Roman" w:cs="Times New Roman"/>
          <w:sz w:val="24"/>
          <w:szCs w:val="24"/>
        </w:rPr>
        <w:lastRenderedPageBreak/>
        <w:t xml:space="preserve">melléklet a </w:t>
      </w:r>
      <w:r>
        <w:rPr>
          <w:rFonts w:ascii="Times New Roman" w:hAnsi="Times New Roman" w:cs="Times New Roman"/>
          <w:sz w:val="24"/>
          <w:szCs w:val="24"/>
        </w:rPr>
        <w:t>18/2020. (VII.30.)</w:t>
      </w:r>
      <w:r w:rsidRPr="0041363D">
        <w:rPr>
          <w:rFonts w:ascii="Times New Roman" w:hAnsi="Times New Roman" w:cs="Times New Roman"/>
          <w:sz w:val="24"/>
          <w:szCs w:val="24"/>
        </w:rPr>
        <w:t xml:space="preserve"> önkormányzati rendelethez</w:t>
      </w:r>
      <w:r w:rsidR="00DB69BE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3800"/>
        <w:gridCol w:w="3438"/>
        <w:gridCol w:w="1180"/>
      </w:tblGrid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Kamerahely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Megfigyelt terület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Kamerák száma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Tiszabög 29. szám Általános Iskola előtti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4625 számú út forgalma, Általános Iskola előtti gyalogátkelőhely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Szolnoki út 37/A előtti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4625 számú út forgalma, valamint a kerékpárút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Szolnoki út, Vízhányó út kereszteződésénél villanyoszlop</w:t>
            </w:r>
            <w:r>
              <w:rPr>
                <w:sz w:val="18"/>
                <w:szCs w:val="18"/>
              </w:rPr>
              <w:br/>
              <w:t xml:space="preserve">/ +1 db kamera a 4625 </w:t>
            </w:r>
            <w:proofErr w:type="spellStart"/>
            <w:r>
              <w:rPr>
                <w:sz w:val="18"/>
                <w:szCs w:val="18"/>
              </w:rPr>
              <w:t>sz</w:t>
            </w:r>
            <w:proofErr w:type="spellEnd"/>
            <w:r>
              <w:rPr>
                <w:sz w:val="18"/>
                <w:szCs w:val="18"/>
              </w:rPr>
              <w:t xml:space="preserve"> úton/Spar áruháznál/ lévő gyalogátkelő megfigyelésére a közlekedés biztonság javítása érdekében/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4625 számú út forgalma, Szolnoki út és Rákóczi út kereszteződése és a gyalogátkelő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Béke tér 5. alatti ingatlan falán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Béke út és Szolnoki út körforgalom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Szolnoki út posta parkoló villanyoszlop/+2 kamera elhelyezve a tér teljes lefedettsége érdekében/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 parkoló, OTP és K&amp;H Bank előtti járdaszakasz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Szent Imre tér 1. Kormányablak épületén/ +2 kamera elhelyezése a tér teljes lefedettsége érdekében/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Imre tér, Szolnoki út gyalogátkelőhely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Kossuth u. 2. előtti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Takarékszövetkezet előtti járdaszakasz, Szent Imre tér, Kossuth utca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Templom tér, Református Templom előtti parkoló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Templom tér forgalma és járdaszakasz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Strand út 85. szám előtti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Strand út és Fogoly utca kereszteződésének forgalma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Strand út 85. szám alatti önkormányzati üdülő faháza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Fogoly utca, valamint a Termálfürdő és Barack Hotel előtti parkoló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Tiszakécske, Tisza-part, </w:t>
            </w:r>
            <w:proofErr w:type="spellStart"/>
            <w:r>
              <w:rPr>
                <w:sz w:val="18"/>
                <w:szCs w:val="18"/>
              </w:rPr>
              <w:t>Szabadstrand</w:t>
            </w:r>
            <w:proofErr w:type="spellEnd"/>
            <w:r>
              <w:rPr>
                <w:sz w:val="18"/>
                <w:szCs w:val="18"/>
              </w:rPr>
              <w:t xml:space="preserve"> villanyoszlop/ + 2 kamera elhelyezése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idegenforgalmi időszak közbiztonsági helyzetének javítása érdekében/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Szabadstrand</w:t>
            </w:r>
            <w:proofErr w:type="spellEnd"/>
            <w:r>
              <w:rPr>
                <w:sz w:val="18"/>
                <w:szCs w:val="18"/>
              </w:rPr>
              <w:t xml:space="preserve"> területe, valamint az ott található szórakozóhelyek előtti terület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Erkel fasor 3-5. szám alatti óvoda területén felállított 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Erkel fasor és Rákóczi úti kereszteződés forgalma, piac egy része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Béke tér. 6. alatti ingatlan épületén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Randevú tér, Művelődési Központ előtti parkoló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Kőrösi u. 60. szám előtti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Tiszakécskéről kivezető 4601 számú út forgalma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Fő út 138. előtti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4625 számú kivezető út forgalma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Kerekdombi Termálfürdő előtti villanyoszlop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Kerekdomb, </w:t>
            </w:r>
            <w:proofErr w:type="spellStart"/>
            <w:r>
              <w:rPr>
                <w:sz w:val="18"/>
                <w:szCs w:val="18"/>
              </w:rPr>
              <w:t>Félegyházi</w:t>
            </w:r>
            <w:proofErr w:type="spellEnd"/>
            <w:r>
              <w:rPr>
                <w:sz w:val="18"/>
                <w:szCs w:val="18"/>
              </w:rPr>
              <w:t xml:space="preserve"> út forgalma, Termálfürdő előtti parkoló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Szolnoki út köztemető ravatalozó előtti oszlop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ravatalozó előtti terület, a Szolnoki út, illetve a Hősök útja irányában.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db</w:t>
            </w:r>
          </w:p>
        </w:tc>
      </w:tr>
      <w:tr w:rsidR="00DB69BE" w:rsidTr="00034C1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Tiszakécske, Béke tér 6. szám alatti ingatlan Randevú térre néző oldala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Randevú tér, a húsbolttól a Művelődési Központ bejáratáig tartó terület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BE" w:rsidRDefault="00DB69BE" w:rsidP="00034C1F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</w:t>
            </w:r>
          </w:p>
        </w:tc>
      </w:tr>
    </w:tbl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66" w:rsidRPr="0041363D" w:rsidRDefault="00391566" w:rsidP="003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F91" w:rsidRDefault="001F4F91"/>
    <w:sectPr w:rsidR="001F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BE" w:rsidRDefault="00DB69BE" w:rsidP="00DB69BE">
      <w:pPr>
        <w:spacing w:after="0" w:line="240" w:lineRule="auto"/>
      </w:pPr>
      <w:r>
        <w:separator/>
      </w:r>
    </w:p>
  </w:endnote>
  <w:endnote w:type="continuationSeparator" w:id="0">
    <w:p w:rsidR="00DB69BE" w:rsidRDefault="00DB69BE" w:rsidP="00D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BE" w:rsidRDefault="00DB69BE" w:rsidP="00DB69BE">
      <w:pPr>
        <w:spacing w:after="0" w:line="240" w:lineRule="auto"/>
      </w:pPr>
      <w:r>
        <w:separator/>
      </w:r>
    </w:p>
  </w:footnote>
  <w:footnote w:type="continuationSeparator" w:id="0">
    <w:p w:rsidR="00DB69BE" w:rsidRDefault="00DB69BE" w:rsidP="00DB69BE">
      <w:pPr>
        <w:spacing w:after="0" w:line="240" w:lineRule="auto"/>
      </w:pPr>
      <w:r>
        <w:continuationSeparator/>
      </w:r>
    </w:p>
  </w:footnote>
  <w:footnote w:id="1">
    <w:p w:rsidR="00DB69BE" w:rsidRDefault="00DB69BE">
      <w:pPr>
        <w:pStyle w:val="Lbjegyzetszveg"/>
      </w:pPr>
      <w:r>
        <w:rPr>
          <w:rStyle w:val="Lbjegyzet-hivatkozs"/>
        </w:rPr>
        <w:footnoteRef/>
      </w:r>
      <w:r>
        <w:t xml:space="preserve"> Módosította a 9/2022. (V.26.) önkormányzati rendelet. Hatályba lép: 2022. május 27.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3448"/>
    <w:multiLevelType w:val="hybridMultilevel"/>
    <w:tmpl w:val="81480AC6"/>
    <w:lvl w:ilvl="0" w:tplc="E3967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2BBE"/>
    <w:multiLevelType w:val="hybridMultilevel"/>
    <w:tmpl w:val="A19C7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66"/>
    <w:rsid w:val="00037041"/>
    <w:rsid w:val="001F4F91"/>
    <w:rsid w:val="00391566"/>
    <w:rsid w:val="00D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023E7-BC33-440F-89CD-9B9C45B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5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156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91566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9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DB69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B69B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69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69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6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622A-F29C-49D0-9C0D-160D8C19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3</cp:revision>
  <dcterms:created xsi:type="dcterms:W3CDTF">2021-02-10T12:31:00Z</dcterms:created>
  <dcterms:modified xsi:type="dcterms:W3CDTF">2022-05-27T08:17:00Z</dcterms:modified>
</cp:coreProperties>
</file>